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E6BD" w14:textId="3841F20C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00E4F" wp14:editId="562BB7A7">
                <wp:simplePos x="0" y="0"/>
                <wp:positionH relativeFrom="column">
                  <wp:posOffset>2269589</wp:posOffset>
                </wp:positionH>
                <wp:positionV relativeFrom="paragraph">
                  <wp:posOffset>45085</wp:posOffset>
                </wp:positionV>
                <wp:extent cx="675461" cy="408953"/>
                <wp:effectExtent l="0" t="0" r="10795" b="10160"/>
                <wp:wrapNone/>
                <wp:docPr id="1827858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61" cy="408953"/>
                        </a:xfrm>
                        <a:prstGeom prst="rect">
                          <a:avLst/>
                        </a:prstGeom>
                        <a:solidFill>
                          <a:srgbClr val="FFF7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F868C" w14:textId="77777777" w:rsidR="00716BB5" w:rsidRPr="00900F89" w:rsidRDefault="00716BB5" w:rsidP="00716BB5">
                            <w:pPr>
                              <w:rPr>
                                <w:color w:val="002060"/>
                                <w:sz w:val="13"/>
                                <w:szCs w:val="13"/>
                              </w:rPr>
                            </w:pPr>
                            <w:r w:rsidRPr="00900F89">
                              <w:rPr>
                                <w:color w:val="002060"/>
                                <w:sz w:val="13"/>
                                <w:szCs w:val="13"/>
                              </w:rPr>
                              <w:t>Leonard</w:t>
                            </w:r>
                          </w:p>
                          <w:p w14:paraId="1E553EA3" w14:textId="77777777" w:rsidR="00716BB5" w:rsidRDefault="00716BB5" w:rsidP="00716BB5">
                            <w:pPr>
                              <w:rPr>
                                <w:color w:val="002060"/>
                                <w:sz w:val="13"/>
                                <w:szCs w:val="13"/>
                              </w:rPr>
                            </w:pPr>
                            <w:r w:rsidRPr="00900F89">
                              <w:rPr>
                                <w:color w:val="002060"/>
                                <w:sz w:val="13"/>
                                <w:szCs w:val="13"/>
                              </w:rPr>
                              <w:t>Consultanc</w:t>
                            </w:r>
                            <w:r>
                              <w:rPr>
                                <w:color w:val="002060"/>
                                <w:sz w:val="13"/>
                                <w:szCs w:val="13"/>
                              </w:rPr>
                              <w:t>y</w:t>
                            </w:r>
                          </w:p>
                          <w:p w14:paraId="32399B93" w14:textId="79B5DD64" w:rsidR="00716BB5" w:rsidRPr="00900F89" w:rsidRDefault="00716BB5" w:rsidP="00716BB5">
                            <w:pPr>
                              <w:rPr>
                                <w:color w:val="00206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2060"/>
                                <w:sz w:val="13"/>
                                <w:szCs w:val="13"/>
                              </w:rPr>
                              <w:t>Associates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300E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8.7pt;margin-top:3.55pt;width:53.2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" fillcolor="#fff7f5" strokeweight=".5pt">
                <v:textbox>
                  <w:txbxContent>
                    <w:p w14:paraId="78DF868C" w14:textId="77777777" w:rsidR="00716BB5" w:rsidRPr="00900F89" w:rsidRDefault="00716BB5" w:rsidP="00716BB5">
                      <w:pPr>
                        <w:rPr>
                          <w:color w:val="002060"/>
                          <w:sz w:val="13"/>
                          <w:szCs w:val="13"/>
                        </w:rPr>
                      </w:pPr>
                      <w:r w:rsidRPr="00900F89">
                        <w:rPr>
                          <w:color w:val="002060"/>
                          <w:sz w:val="13"/>
                          <w:szCs w:val="13"/>
                        </w:rPr>
                        <w:t>Leonard</w:t>
                      </w:r>
                    </w:p>
                    <w:p w14:paraId="1E553EA3" w14:textId="77777777" w:rsidR="00716BB5" w:rsidRDefault="00716BB5" w:rsidP="00716BB5">
                      <w:pPr>
                        <w:rPr>
                          <w:color w:val="002060"/>
                          <w:sz w:val="13"/>
                          <w:szCs w:val="13"/>
                        </w:rPr>
                      </w:pPr>
                      <w:r w:rsidRPr="00900F89">
                        <w:rPr>
                          <w:color w:val="002060"/>
                          <w:sz w:val="13"/>
                          <w:szCs w:val="13"/>
                        </w:rPr>
                        <w:t>Consultanc</w:t>
                      </w:r>
                      <w:r>
                        <w:rPr>
                          <w:color w:val="002060"/>
                          <w:sz w:val="13"/>
                          <w:szCs w:val="13"/>
                        </w:rPr>
                        <w:t>y</w:t>
                      </w:r>
                    </w:p>
                    <w:p w14:paraId="32399B93" w14:textId="79B5DD64" w:rsidR="00716BB5" w:rsidRPr="00900F89" w:rsidRDefault="00716BB5" w:rsidP="00716BB5">
                      <w:pPr>
                        <w:rPr>
                          <w:color w:val="002060"/>
                          <w:sz w:val="13"/>
                          <w:szCs w:val="13"/>
                        </w:rPr>
                      </w:pPr>
                      <w:r>
                        <w:rPr>
                          <w:color w:val="002060"/>
                          <w:sz w:val="13"/>
                          <w:szCs w:val="13"/>
                        </w:rPr>
                        <w:t>Associates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5097A144" wp14:editId="36327960">
            <wp:simplePos x="0" y="0"/>
            <wp:positionH relativeFrom="column">
              <wp:posOffset>2269570</wp:posOffset>
            </wp:positionH>
            <wp:positionV relativeFrom="paragraph">
              <wp:posOffset>45085</wp:posOffset>
            </wp:positionV>
            <wp:extent cx="1084021" cy="1515745"/>
            <wp:effectExtent l="0" t="0" r="0" b="0"/>
            <wp:wrapNone/>
            <wp:docPr id="1" name="image1.jpeg" descr="A group of people i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group of people in a blu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021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E7728" w14:textId="1565BCF9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1B804630" w14:textId="77777777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6B0B4827" w14:textId="77777777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6BE9AAA0" w14:textId="77777777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03A8E1CA" w14:textId="77777777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47388BA1" w14:textId="77777777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52C832BD" w14:textId="77777777" w:rsidR="00716BB5" w:rsidRDefault="00716BB5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29AC3F91" w14:textId="5F51737C" w:rsidR="007C434E" w:rsidRDefault="00D228D7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  <w:r w:rsidRPr="00D228D7">
        <w:rPr>
          <w:b/>
          <w:bCs/>
          <w:color w:val="002060"/>
          <w:sz w:val="28"/>
          <w:szCs w:val="28"/>
        </w:rPr>
        <w:t xml:space="preserve">Assessing </w:t>
      </w:r>
      <w:r w:rsidR="007C434E" w:rsidRPr="00D228D7">
        <w:rPr>
          <w:b/>
          <w:bCs/>
          <w:color w:val="002060"/>
          <w:sz w:val="28"/>
          <w:szCs w:val="28"/>
        </w:rPr>
        <w:t>R</w:t>
      </w:r>
      <w:r w:rsidRPr="00D228D7">
        <w:rPr>
          <w:b/>
          <w:bCs/>
          <w:color w:val="002060"/>
          <w:sz w:val="28"/>
          <w:szCs w:val="28"/>
        </w:rPr>
        <w:t>isk</w:t>
      </w:r>
      <w:r w:rsidR="007C434E" w:rsidRPr="00D228D7">
        <w:rPr>
          <w:b/>
          <w:bCs/>
          <w:color w:val="002060"/>
          <w:sz w:val="28"/>
          <w:szCs w:val="28"/>
        </w:rPr>
        <w:t xml:space="preserve"> </w:t>
      </w:r>
      <w:r w:rsidRPr="00D228D7">
        <w:rPr>
          <w:b/>
          <w:bCs/>
          <w:color w:val="002060"/>
          <w:sz w:val="28"/>
          <w:szCs w:val="28"/>
        </w:rPr>
        <w:t>and Protectiveness in Sport</w:t>
      </w:r>
    </w:p>
    <w:p w14:paraId="43719985" w14:textId="77777777" w:rsidR="00D228D7" w:rsidRDefault="00D228D7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</w:p>
    <w:p w14:paraId="4CCBD976" w14:textId="6669D856" w:rsidR="00D228D7" w:rsidRDefault="003E68FA" w:rsidP="007C434E">
      <w:pPr>
        <w:shd w:val="clear" w:color="auto" w:fill="D1D1D1" w:themeFill="background2" w:themeFillShade="E6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Training Programme </w:t>
      </w:r>
      <w:r w:rsidR="00D228D7">
        <w:rPr>
          <w:b/>
          <w:bCs/>
          <w:color w:val="002060"/>
          <w:sz w:val="28"/>
          <w:szCs w:val="28"/>
        </w:rPr>
        <w:t>Application Form</w:t>
      </w:r>
      <w:r w:rsidR="00583CAF">
        <w:rPr>
          <w:b/>
          <w:bCs/>
          <w:color w:val="002060"/>
          <w:sz w:val="28"/>
          <w:szCs w:val="28"/>
        </w:rPr>
        <w:t xml:space="preserve"> 2025</w:t>
      </w:r>
    </w:p>
    <w:p w14:paraId="76C2D0D2" w14:textId="5BD9E3ED" w:rsidR="003E68FA" w:rsidRPr="00D228D7" w:rsidRDefault="003E68FA" w:rsidP="003E68FA">
      <w:pPr>
        <w:shd w:val="clear" w:color="auto" w:fill="D1D1D1" w:themeFill="background2" w:themeFillShade="E6"/>
        <w:rPr>
          <w:b/>
          <w:bCs/>
          <w:color w:val="002060"/>
          <w:sz w:val="28"/>
          <w:szCs w:val="28"/>
        </w:rPr>
      </w:pPr>
    </w:p>
    <w:p w14:paraId="6AF42655" w14:textId="77777777" w:rsidR="00136017" w:rsidRPr="00D228D7" w:rsidRDefault="00136017" w:rsidP="00136017">
      <w:pPr>
        <w:rPr>
          <w:color w:val="002060"/>
          <w:sz w:val="28"/>
          <w:szCs w:val="28"/>
        </w:rPr>
      </w:pPr>
    </w:p>
    <w:p w14:paraId="75C1E65A" w14:textId="77777777" w:rsidR="007C434E" w:rsidRPr="00D228D7" w:rsidRDefault="00136017" w:rsidP="00136017">
      <w:pPr>
        <w:rPr>
          <w:b/>
          <w:bCs/>
          <w:color w:val="002060"/>
        </w:rPr>
      </w:pPr>
      <w:r w:rsidRPr="00D228D7">
        <w:rPr>
          <w:b/>
          <w:bCs/>
          <w:color w:val="002060"/>
        </w:rPr>
        <w:t xml:space="preserve">Please submit </w:t>
      </w:r>
      <w:r w:rsidR="007C434E" w:rsidRPr="00D228D7">
        <w:rPr>
          <w:b/>
          <w:bCs/>
          <w:color w:val="002060"/>
        </w:rPr>
        <w:t>the following information:</w:t>
      </w:r>
    </w:p>
    <w:p w14:paraId="1925012A" w14:textId="77777777" w:rsidR="007C434E" w:rsidRDefault="007C434E" w:rsidP="00136017"/>
    <w:p w14:paraId="48E7259C" w14:textId="77777777" w:rsidR="007C434E" w:rsidRPr="00D228D7" w:rsidRDefault="007C434E" w:rsidP="007C434E">
      <w:pPr>
        <w:shd w:val="clear" w:color="auto" w:fill="D1D1D1" w:themeFill="background2" w:themeFillShade="E6"/>
        <w:rPr>
          <w:rFonts w:ascii="Calibri" w:hAnsi="Calibri" w:cs="Calibri"/>
          <w:b/>
          <w:bCs/>
          <w:color w:val="002060"/>
        </w:rPr>
      </w:pPr>
      <w:r w:rsidRPr="00D228D7">
        <w:rPr>
          <w:rFonts w:ascii="Calibri" w:hAnsi="Calibri" w:cs="Calibri"/>
          <w:b/>
          <w:bCs/>
          <w:color w:val="002060"/>
        </w:rPr>
        <w:t>Name:</w:t>
      </w:r>
    </w:p>
    <w:p w14:paraId="7020D4E7" w14:textId="01F19656" w:rsidR="00136017" w:rsidRPr="00D228D7" w:rsidRDefault="007C434E" w:rsidP="007C434E">
      <w:pPr>
        <w:shd w:val="clear" w:color="auto" w:fill="D1D1D1" w:themeFill="background2" w:themeFillShade="E6"/>
        <w:rPr>
          <w:rFonts w:ascii="Calibri" w:hAnsi="Calibri" w:cs="Calibri"/>
          <w:b/>
          <w:bCs/>
          <w:color w:val="002060"/>
        </w:rPr>
      </w:pPr>
      <w:r w:rsidRPr="00D228D7">
        <w:rPr>
          <w:rFonts w:ascii="Calibri" w:hAnsi="Calibri" w:cs="Calibri"/>
          <w:b/>
          <w:bCs/>
          <w:color w:val="002060"/>
        </w:rPr>
        <w:t xml:space="preserve">Organisation: </w:t>
      </w:r>
    </w:p>
    <w:p w14:paraId="3BA3FBFB" w14:textId="03BAD618" w:rsidR="00D228D7" w:rsidRPr="00D228D7" w:rsidRDefault="00D228D7" w:rsidP="007C434E">
      <w:pPr>
        <w:shd w:val="clear" w:color="auto" w:fill="D1D1D1" w:themeFill="background2" w:themeFillShade="E6"/>
        <w:rPr>
          <w:rFonts w:ascii="Calibri" w:hAnsi="Calibri" w:cs="Calibri"/>
          <w:b/>
          <w:bCs/>
          <w:color w:val="002060"/>
        </w:rPr>
      </w:pPr>
      <w:r w:rsidRPr="00D228D7">
        <w:rPr>
          <w:rFonts w:ascii="Calibri" w:hAnsi="Calibri" w:cs="Calibri"/>
          <w:b/>
          <w:bCs/>
          <w:color w:val="002060"/>
        </w:rPr>
        <w:t>Work base:</w:t>
      </w:r>
    </w:p>
    <w:p w14:paraId="52B870DD" w14:textId="40274266" w:rsidR="00D228D7" w:rsidRPr="00D228D7" w:rsidRDefault="00D228D7" w:rsidP="007C434E">
      <w:pPr>
        <w:shd w:val="clear" w:color="auto" w:fill="D1D1D1" w:themeFill="background2" w:themeFillShade="E6"/>
        <w:rPr>
          <w:rFonts w:ascii="Calibri" w:hAnsi="Calibri" w:cs="Calibri"/>
          <w:b/>
          <w:bCs/>
          <w:color w:val="002060"/>
        </w:rPr>
      </w:pPr>
      <w:r w:rsidRPr="00D228D7">
        <w:rPr>
          <w:rFonts w:ascii="Calibri" w:hAnsi="Calibri" w:cs="Calibri"/>
          <w:b/>
          <w:bCs/>
          <w:color w:val="002060"/>
        </w:rPr>
        <w:t>Contact details (email and telephone number)</w:t>
      </w:r>
    </w:p>
    <w:p w14:paraId="6E2F235F" w14:textId="77777777" w:rsidR="007C434E" w:rsidRDefault="007C434E" w:rsidP="00136017"/>
    <w:p w14:paraId="6C38E05D" w14:textId="77777777" w:rsidR="007C434E" w:rsidRDefault="007C434E" w:rsidP="001360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C434E" w14:paraId="5B0B2ED8" w14:textId="77777777" w:rsidTr="007C434E">
        <w:tc>
          <w:tcPr>
            <w:tcW w:w="9010" w:type="dxa"/>
            <w:shd w:val="clear" w:color="auto" w:fill="D1D1D1" w:themeFill="background2" w:themeFillShade="E6"/>
          </w:tcPr>
          <w:p w14:paraId="481B514F" w14:textId="525EAFED" w:rsidR="007C434E" w:rsidRPr="00D228D7" w:rsidRDefault="007C434E" w:rsidP="00136017">
            <w:pPr>
              <w:rPr>
                <w:rFonts w:ascii="Calibri" w:hAnsi="Calibri" w:cs="Calibri"/>
                <w:b/>
                <w:bCs/>
              </w:rPr>
            </w:pPr>
            <w:r w:rsidRPr="00D228D7">
              <w:rPr>
                <w:rFonts w:ascii="Calibri" w:hAnsi="Calibri" w:cs="Calibri"/>
                <w:b/>
                <w:bCs/>
                <w:color w:val="002060"/>
              </w:rPr>
              <w:t>Professional</w:t>
            </w:r>
            <w:r w:rsidR="00D228D7" w:rsidRPr="00D228D7">
              <w:rPr>
                <w:rFonts w:ascii="Calibri" w:hAnsi="Calibri" w:cs="Calibri"/>
                <w:b/>
                <w:bCs/>
                <w:color w:val="002060"/>
              </w:rPr>
              <w:t xml:space="preserve"> qualifications,</w:t>
            </w:r>
            <w:r w:rsidRPr="00D228D7">
              <w:rPr>
                <w:rFonts w:ascii="Calibri" w:hAnsi="Calibri" w:cs="Calibri"/>
                <w:b/>
                <w:bCs/>
                <w:color w:val="002060"/>
              </w:rPr>
              <w:t xml:space="preserve"> training programs you have completed</w:t>
            </w:r>
            <w:r w:rsidR="00D228D7" w:rsidRPr="00D228D7">
              <w:rPr>
                <w:rFonts w:ascii="Calibri" w:hAnsi="Calibri" w:cs="Calibri"/>
                <w:b/>
                <w:bCs/>
                <w:color w:val="002060"/>
              </w:rPr>
              <w:t>.</w:t>
            </w:r>
          </w:p>
        </w:tc>
      </w:tr>
      <w:tr w:rsidR="007C434E" w14:paraId="43DD2CF8" w14:textId="77777777" w:rsidTr="007C434E">
        <w:tc>
          <w:tcPr>
            <w:tcW w:w="9010" w:type="dxa"/>
          </w:tcPr>
          <w:p w14:paraId="269A3390" w14:textId="77777777" w:rsidR="007C434E" w:rsidRPr="00D228D7" w:rsidRDefault="007C434E" w:rsidP="00136017">
            <w:pPr>
              <w:rPr>
                <w:rFonts w:ascii="Calibri" w:hAnsi="Calibri" w:cs="Calibri"/>
                <w:b/>
                <w:bCs/>
              </w:rPr>
            </w:pPr>
          </w:p>
          <w:p w14:paraId="46962B5B" w14:textId="77777777" w:rsidR="007C434E" w:rsidRPr="00D228D7" w:rsidRDefault="007C434E" w:rsidP="00136017">
            <w:pPr>
              <w:rPr>
                <w:rFonts w:ascii="Calibri" w:hAnsi="Calibri" w:cs="Calibri"/>
                <w:b/>
                <w:bCs/>
              </w:rPr>
            </w:pPr>
          </w:p>
          <w:p w14:paraId="43443C8D" w14:textId="77777777" w:rsidR="007C434E" w:rsidRDefault="007C434E" w:rsidP="00136017">
            <w:pPr>
              <w:rPr>
                <w:rFonts w:ascii="Calibri" w:hAnsi="Calibri" w:cs="Calibri"/>
                <w:b/>
                <w:bCs/>
              </w:rPr>
            </w:pPr>
          </w:p>
          <w:p w14:paraId="70BCE1DD" w14:textId="77777777" w:rsidR="00EE2774" w:rsidRDefault="00EE2774" w:rsidP="00136017">
            <w:pPr>
              <w:rPr>
                <w:rFonts w:ascii="Calibri" w:hAnsi="Calibri" w:cs="Calibri"/>
                <w:b/>
                <w:bCs/>
              </w:rPr>
            </w:pPr>
          </w:p>
          <w:p w14:paraId="281483B7" w14:textId="77777777" w:rsidR="00EE2774" w:rsidRPr="00D228D7" w:rsidRDefault="00EE2774" w:rsidP="00136017">
            <w:pPr>
              <w:rPr>
                <w:rFonts w:ascii="Calibri" w:hAnsi="Calibri" w:cs="Calibri"/>
                <w:b/>
                <w:bCs/>
              </w:rPr>
            </w:pPr>
          </w:p>
          <w:p w14:paraId="77049EFC" w14:textId="77777777" w:rsidR="007C434E" w:rsidRPr="00D228D7" w:rsidRDefault="007C434E" w:rsidP="00136017">
            <w:pPr>
              <w:rPr>
                <w:rFonts w:ascii="Calibri" w:hAnsi="Calibri" w:cs="Calibri"/>
                <w:b/>
                <w:bCs/>
              </w:rPr>
            </w:pPr>
          </w:p>
          <w:p w14:paraId="57110AEE" w14:textId="77777777" w:rsidR="007C434E" w:rsidRPr="00D228D7" w:rsidRDefault="007C434E" w:rsidP="0013601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C434E" w14:paraId="4EAC4899" w14:textId="77777777" w:rsidTr="007C434E">
        <w:tc>
          <w:tcPr>
            <w:tcW w:w="9010" w:type="dxa"/>
            <w:shd w:val="clear" w:color="auto" w:fill="D1D1D1" w:themeFill="background2" w:themeFillShade="E6"/>
          </w:tcPr>
          <w:p w14:paraId="1273EA09" w14:textId="469ECC86" w:rsidR="007C434E" w:rsidRPr="00D228D7" w:rsidRDefault="00D228D7" w:rsidP="007C434E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D228D7">
              <w:rPr>
                <w:rFonts w:ascii="Calibri" w:hAnsi="Calibri" w:cs="Calibri"/>
                <w:b/>
                <w:bCs/>
                <w:color w:val="002060"/>
              </w:rPr>
              <w:t>E</w:t>
            </w:r>
            <w:r w:rsidR="007C434E" w:rsidRPr="00D228D7">
              <w:rPr>
                <w:rFonts w:ascii="Calibri" w:hAnsi="Calibri" w:cs="Calibri"/>
                <w:b/>
                <w:bCs/>
                <w:color w:val="002060"/>
              </w:rPr>
              <w:t xml:space="preserve">mployment </w:t>
            </w:r>
            <w:r w:rsidRPr="00D228D7">
              <w:rPr>
                <w:rFonts w:ascii="Calibri" w:hAnsi="Calibri" w:cs="Calibri"/>
                <w:b/>
                <w:bCs/>
                <w:color w:val="002060"/>
              </w:rPr>
              <w:t xml:space="preserve">history </w:t>
            </w:r>
            <w:r w:rsidR="007C434E" w:rsidRPr="00D228D7">
              <w:rPr>
                <w:rFonts w:ascii="Calibri" w:hAnsi="Calibri" w:cs="Calibri"/>
                <w:b/>
                <w:bCs/>
                <w:color w:val="002060"/>
              </w:rPr>
              <w:t xml:space="preserve">and </w:t>
            </w:r>
            <w:r w:rsidRPr="00D228D7">
              <w:rPr>
                <w:rFonts w:ascii="Calibri" w:hAnsi="Calibri" w:cs="Calibri"/>
                <w:b/>
                <w:bCs/>
                <w:color w:val="002060"/>
              </w:rPr>
              <w:t xml:space="preserve">safeguarding </w:t>
            </w:r>
            <w:r w:rsidR="007C434E" w:rsidRPr="00D228D7">
              <w:rPr>
                <w:rFonts w:ascii="Calibri" w:hAnsi="Calibri" w:cs="Calibri"/>
                <w:b/>
                <w:bCs/>
                <w:color w:val="002060"/>
              </w:rPr>
              <w:t>experience (</w:t>
            </w:r>
            <w:r w:rsidRPr="00D228D7">
              <w:rPr>
                <w:rFonts w:ascii="Calibri" w:hAnsi="Calibri" w:cs="Calibri"/>
                <w:b/>
                <w:bCs/>
                <w:color w:val="002060"/>
              </w:rPr>
              <w:t xml:space="preserve">the training requires participants to have a </w:t>
            </w:r>
            <w:r w:rsidR="007C434E" w:rsidRPr="00D228D7">
              <w:rPr>
                <w:rFonts w:ascii="Calibri" w:hAnsi="Calibri" w:cs="Calibri"/>
                <w:b/>
                <w:bCs/>
                <w:color w:val="002060"/>
              </w:rPr>
              <w:t>minimum of 3 years safeguarding experience)</w:t>
            </w:r>
          </w:p>
          <w:p w14:paraId="1712FE23" w14:textId="77777777" w:rsidR="007C434E" w:rsidRPr="00D228D7" w:rsidRDefault="007C434E" w:rsidP="00136017">
            <w:pPr>
              <w:rPr>
                <w:b/>
                <w:bCs/>
                <w:color w:val="002060"/>
              </w:rPr>
            </w:pPr>
          </w:p>
        </w:tc>
      </w:tr>
      <w:tr w:rsidR="007C434E" w14:paraId="78546E66" w14:textId="77777777" w:rsidTr="007C434E">
        <w:tc>
          <w:tcPr>
            <w:tcW w:w="9010" w:type="dxa"/>
          </w:tcPr>
          <w:p w14:paraId="41C448A7" w14:textId="77777777" w:rsidR="007C434E" w:rsidRDefault="007C434E" w:rsidP="00136017"/>
          <w:p w14:paraId="5CF1032E" w14:textId="77777777" w:rsidR="007C434E" w:rsidRDefault="007C434E" w:rsidP="00136017"/>
          <w:p w14:paraId="0683E1EC" w14:textId="77777777" w:rsidR="007C434E" w:rsidRDefault="007C434E" w:rsidP="00136017"/>
          <w:p w14:paraId="4910B114" w14:textId="77777777" w:rsidR="00EE2774" w:rsidRDefault="00EE2774" w:rsidP="00136017"/>
          <w:p w14:paraId="206627FB" w14:textId="77777777" w:rsidR="00EE2774" w:rsidRDefault="00EE2774" w:rsidP="00136017"/>
          <w:p w14:paraId="0A188840" w14:textId="77777777" w:rsidR="00EE2774" w:rsidRDefault="00EE2774" w:rsidP="00136017"/>
          <w:p w14:paraId="03E888B0" w14:textId="77777777" w:rsidR="007C434E" w:rsidRDefault="007C434E" w:rsidP="00136017"/>
          <w:p w14:paraId="426A0527" w14:textId="77777777" w:rsidR="007C434E" w:rsidRDefault="007C434E" w:rsidP="00136017"/>
        </w:tc>
      </w:tr>
      <w:tr w:rsidR="007C434E" w14:paraId="07C22397" w14:textId="77777777" w:rsidTr="007C434E">
        <w:tc>
          <w:tcPr>
            <w:tcW w:w="9010" w:type="dxa"/>
            <w:shd w:val="clear" w:color="auto" w:fill="D1D1D1" w:themeFill="background2" w:themeFillShade="E6"/>
          </w:tcPr>
          <w:p w14:paraId="2E09AD74" w14:textId="6039BB60" w:rsidR="007C434E" w:rsidRPr="00D228D7" w:rsidRDefault="00D228D7" w:rsidP="007C434E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D228D7">
              <w:rPr>
                <w:rFonts w:ascii="Calibri" w:hAnsi="Calibri" w:cs="Calibri"/>
                <w:b/>
                <w:bCs/>
                <w:color w:val="002060"/>
              </w:rPr>
              <w:t xml:space="preserve">Please outline if you are trained in any risk and protectiveness assessment models, provide the date of when you completed the training for these and outline your experience </w:t>
            </w:r>
            <w:r w:rsidR="007C434E" w:rsidRPr="00D228D7">
              <w:rPr>
                <w:rFonts w:ascii="Calibri" w:hAnsi="Calibri" w:cs="Calibri"/>
                <w:b/>
                <w:bCs/>
                <w:color w:val="002060"/>
              </w:rPr>
              <w:t xml:space="preserve">conducting </w:t>
            </w:r>
            <w:r w:rsidRPr="00D228D7">
              <w:rPr>
                <w:rFonts w:ascii="Calibri" w:hAnsi="Calibri" w:cs="Calibri"/>
                <w:b/>
                <w:bCs/>
                <w:color w:val="002060"/>
              </w:rPr>
              <w:t xml:space="preserve">safeguarding </w:t>
            </w:r>
            <w:r w:rsidR="007C434E" w:rsidRPr="00D228D7">
              <w:rPr>
                <w:rFonts w:ascii="Calibri" w:hAnsi="Calibri" w:cs="Calibri"/>
                <w:b/>
                <w:bCs/>
                <w:color w:val="002060"/>
              </w:rPr>
              <w:t>risk assessments.</w:t>
            </w:r>
          </w:p>
          <w:p w14:paraId="5A1C38F6" w14:textId="77777777" w:rsidR="007C434E" w:rsidRPr="00D228D7" w:rsidRDefault="007C434E" w:rsidP="00136017">
            <w:pPr>
              <w:rPr>
                <w:rFonts w:ascii="Segoe UI Historic" w:hAnsi="Segoe UI Historic" w:cs="Segoe UI Historic"/>
                <w:b/>
                <w:bCs/>
                <w:color w:val="002060"/>
              </w:rPr>
            </w:pPr>
          </w:p>
        </w:tc>
      </w:tr>
      <w:tr w:rsidR="007C434E" w14:paraId="3EC820BF" w14:textId="77777777" w:rsidTr="007C434E">
        <w:tc>
          <w:tcPr>
            <w:tcW w:w="9010" w:type="dxa"/>
          </w:tcPr>
          <w:p w14:paraId="7D06ED10" w14:textId="77777777" w:rsidR="007C434E" w:rsidRDefault="007C434E" w:rsidP="00136017"/>
          <w:p w14:paraId="51020758" w14:textId="77777777" w:rsidR="007C434E" w:rsidRDefault="007C434E" w:rsidP="00136017"/>
          <w:p w14:paraId="235ABF24" w14:textId="77777777" w:rsidR="007C434E" w:rsidRDefault="007C434E" w:rsidP="00136017"/>
          <w:p w14:paraId="74027E83" w14:textId="77777777" w:rsidR="00EE2774" w:rsidRDefault="00EE2774" w:rsidP="00136017"/>
          <w:p w14:paraId="1EBC4C72" w14:textId="77777777" w:rsidR="00EE2774" w:rsidRDefault="00EE2774" w:rsidP="00136017"/>
          <w:p w14:paraId="659884F3" w14:textId="77777777" w:rsidR="007C434E" w:rsidRDefault="007C434E" w:rsidP="00136017"/>
          <w:p w14:paraId="2A13FC9A" w14:textId="77777777" w:rsidR="007C434E" w:rsidRDefault="007C434E" w:rsidP="00136017"/>
          <w:p w14:paraId="3DDC12C0" w14:textId="77777777" w:rsidR="007C434E" w:rsidRDefault="007C434E" w:rsidP="00136017"/>
        </w:tc>
      </w:tr>
      <w:tr w:rsidR="005F4A64" w14:paraId="2805980F" w14:textId="77777777" w:rsidTr="005F4A64">
        <w:tc>
          <w:tcPr>
            <w:tcW w:w="9010" w:type="dxa"/>
            <w:shd w:val="clear" w:color="auto" w:fill="D1D1D1" w:themeFill="background2" w:themeFillShade="E6"/>
          </w:tcPr>
          <w:p w14:paraId="0D3792C0" w14:textId="32A3DB37" w:rsidR="005F4A64" w:rsidRPr="005F4A64" w:rsidRDefault="005F4A64" w:rsidP="00136017">
            <w:pPr>
              <w:rPr>
                <w:rFonts w:ascii="Calibri" w:hAnsi="Calibri" w:cs="Calibri"/>
                <w:b/>
                <w:bCs/>
              </w:rPr>
            </w:pPr>
            <w:r w:rsidRPr="005F4A64">
              <w:rPr>
                <w:rFonts w:ascii="Calibri" w:hAnsi="Calibri" w:cs="Calibri"/>
                <w:b/>
                <w:bCs/>
                <w:color w:val="002060"/>
              </w:rPr>
              <w:lastRenderedPageBreak/>
              <w:t xml:space="preserve">Please outline any additional requirements you may have which we need to be aware of to ensure your full </w:t>
            </w:r>
            <w:r>
              <w:rPr>
                <w:rFonts w:ascii="Calibri" w:hAnsi="Calibri" w:cs="Calibri"/>
                <w:b/>
                <w:bCs/>
                <w:color w:val="002060"/>
              </w:rPr>
              <w:t xml:space="preserve">inclusivity </w:t>
            </w:r>
            <w:r w:rsidRPr="005F4A64">
              <w:rPr>
                <w:rFonts w:ascii="Calibri" w:hAnsi="Calibri" w:cs="Calibri"/>
                <w:b/>
                <w:bCs/>
                <w:color w:val="002060"/>
              </w:rPr>
              <w:t>with the training.</w:t>
            </w:r>
          </w:p>
        </w:tc>
      </w:tr>
      <w:tr w:rsidR="005F4A64" w14:paraId="46897728" w14:textId="77777777" w:rsidTr="007C434E">
        <w:tc>
          <w:tcPr>
            <w:tcW w:w="9010" w:type="dxa"/>
          </w:tcPr>
          <w:p w14:paraId="7CF3D830" w14:textId="77777777" w:rsidR="005F4A64" w:rsidRDefault="005F4A64" w:rsidP="00136017"/>
          <w:p w14:paraId="389FC1EB" w14:textId="77777777" w:rsidR="005F4A64" w:rsidRDefault="005F4A64" w:rsidP="00136017"/>
          <w:p w14:paraId="01F456B3" w14:textId="77777777" w:rsidR="005F4A64" w:rsidRDefault="005F4A64" w:rsidP="00136017"/>
          <w:p w14:paraId="38CD77C6" w14:textId="77777777" w:rsidR="00EE2774" w:rsidRDefault="00EE2774" w:rsidP="00136017"/>
          <w:p w14:paraId="6F309DF4" w14:textId="77777777" w:rsidR="005F4A64" w:rsidRDefault="005F4A64" w:rsidP="00136017"/>
          <w:p w14:paraId="2AC28F4E" w14:textId="77777777" w:rsidR="005F4A64" w:rsidRDefault="005F4A64" w:rsidP="00136017"/>
          <w:p w14:paraId="7C36F6E4" w14:textId="77777777" w:rsidR="005F4A64" w:rsidRDefault="005F4A64" w:rsidP="00136017"/>
          <w:p w14:paraId="1FF2F40E" w14:textId="77777777" w:rsidR="005F4A64" w:rsidRDefault="005F4A64" w:rsidP="00136017"/>
        </w:tc>
      </w:tr>
      <w:tr w:rsidR="007C434E" w14:paraId="0DE5E056" w14:textId="77777777" w:rsidTr="007C434E">
        <w:tc>
          <w:tcPr>
            <w:tcW w:w="9010" w:type="dxa"/>
            <w:shd w:val="clear" w:color="auto" w:fill="D1D1D1" w:themeFill="background2" w:themeFillShade="E6"/>
          </w:tcPr>
          <w:p w14:paraId="1E9D26CA" w14:textId="053BA883" w:rsidR="00EE2774" w:rsidRPr="00D228D7" w:rsidRDefault="00D228D7" w:rsidP="00EE2774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D228D7">
              <w:rPr>
                <w:rFonts w:ascii="Calibri" w:hAnsi="Calibri" w:cs="Calibri"/>
                <w:b/>
                <w:bCs/>
                <w:color w:val="002060"/>
              </w:rPr>
              <w:t xml:space="preserve">Line Manager: Please outline your approval and support for this application. </w:t>
            </w:r>
            <w:r w:rsidR="00EE2774">
              <w:rPr>
                <w:rFonts w:ascii="Calibri" w:hAnsi="Calibri" w:cs="Calibri"/>
                <w:b/>
                <w:bCs/>
                <w:color w:val="002060"/>
              </w:rPr>
              <w:t>Include contact details and please sign.</w:t>
            </w:r>
          </w:p>
        </w:tc>
      </w:tr>
      <w:tr w:rsidR="007C434E" w14:paraId="02B6BE70" w14:textId="77777777" w:rsidTr="007C434E">
        <w:tc>
          <w:tcPr>
            <w:tcW w:w="9010" w:type="dxa"/>
          </w:tcPr>
          <w:p w14:paraId="180F4921" w14:textId="77777777" w:rsidR="007C434E" w:rsidRDefault="007C434E" w:rsidP="00136017"/>
          <w:p w14:paraId="3557CCF8" w14:textId="77777777" w:rsidR="007C434E" w:rsidRDefault="007C434E" w:rsidP="00136017"/>
          <w:p w14:paraId="4F1CB3B9" w14:textId="77777777" w:rsidR="007C434E" w:rsidRDefault="007C434E" w:rsidP="00136017"/>
          <w:p w14:paraId="582E1CF6" w14:textId="77777777" w:rsidR="007C434E" w:rsidRDefault="007C434E" w:rsidP="00136017"/>
          <w:p w14:paraId="0C614990" w14:textId="77777777" w:rsidR="007C434E" w:rsidRDefault="007C434E" w:rsidP="00136017"/>
          <w:p w14:paraId="3D78AFE9" w14:textId="77777777" w:rsidR="007C434E" w:rsidRDefault="007C434E" w:rsidP="00136017"/>
          <w:p w14:paraId="5A015456" w14:textId="77777777" w:rsidR="00EE2774" w:rsidRDefault="00EE2774" w:rsidP="00136017"/>
          <w:p w14:paraId="000D4728" w14:textId="77777777" w:rsidR="00EE2774" w:rsidRDefault="00EE2774" w:rsidP="00136017"/>
          <w:p w14:paraId="46DC0B9F" w14:textId="77777777" w:rsidR="00EE2774" w:rsidRDefault="00EE2774" w:rsidP="00136017"/>
        </w:tc>
      </w:tr>
    </w:tbl>
    <w:p w14:paraId="09918DD5" w14:textId="77777777" w:rsidR="007C434E" w:rsidRPr="00136017" w:rsidRDefault="007C434E" w:rsidP="00136017"/>
    <w:p w14:paraId="7AFA8099" w14:textId="77777777" w:rsidR="00136017" w:rsidRDefault="00136017" w:rsidP="00136017">
      <w:pPr>
        <w:ind w:left="720"/>
      </w:pPr>
    </w:p>
    <w:p w14:paraId="06507CA2" w14:textId="77777777" w:rsidR="00716BB5" w:rsidRDefault="00716BB5" w:rsidP="00136017">
      <w:pPr>
        <w:ind w:left="720"/>
      </w:pPr>
    </w:p>
    <w:p w14:paraId="361EBAE6" w14:textId="34176BA0" w:rsidR="00716BB5" w:rsidRDefault="00716BB5" w:rsidP="00136017">
      <w:pPr>
        <w:ind w:left="720"/>
      </w:pPr>
      <w:r>
        <w:t xml:space="preserve">Thank you for completing the application form, please email completed form to </w:t>
      </w:r>
      <w:hyperlink r:id="rId6" w:history="1">
        <w:r w:rsidRPr="001F68ED">
          <w:rPr>
            <w:rStyle w:val="Hyperlink"/>
          </w:rPr>
          <w:t>marcella@leonardconsultancy.co.uk</w:t>
        </w:r>
      </w:hyperlink>
      <w:r>
        <w:t xml:space="preserve"> and we will be in touch with you after the closing date to confirm your acceptance on the course and course details</w:t>
      </w:r>
      <w:r w:rsidR="003E68FA">
        <w:t>. The closing date for applications is 21</w:t>
      </w:r>
      <w:r w:rsidR="003E68FA" w:rsidRPr="003E68FA">
        <w:rPr>
          <w:vertAlign w:val="superscript"/>
        </w:rPr>
        <w:t>st</w:t>
      </w:r>
      <w:r w:rsidR="003E68FA">
        <w:t xml:space="preserve"> February 2025.</w:t>
      </w:r>
      <w:r>
        <w:t xml:space="preserve"> </w:t>
      </w:r>
    </w:p>
    <w:p w14:paraId="5CBC5717" w14:textId="77777777" w:rsidR="00EE2774" w:rsidRDefault="00EE2774" w:rsidP="00136017">
      <w:pPr>
        <w:ind w:left="720"/>
      </w:pPr>
    </w:p>
    <w:p w14:paraId="4065E929" w14:textId="77777777" w:rsidR="00EE2774" w:rsidRDefault="00EE2774" w:rsidP="00136017">
      <w:pPr>
        <w:ind w:left="720"/>
      </w:pPr>
    </w:p>
    <w:p w14:paraId="20AEAF6D" w14:textId="77777777" w:rsidR="00EE2774" w:rsidRPr="00136017" w:rsidRDefault="00EE2774" w:rsidP="00136017">
      <w:pPr>
        <w:ind w:left="720"/>
      </w:pPr>
      <w:bookmarkStart w:id="0" w:name="_GoBack"/>
      <w:bookmarkEnd w:id="0"/>
    </w:p>
    <w:p w14:paraId="3398CCDA" w14:textId="12E94D89" w:rsidR="004A1177" w:rsidRDefault="00716BB5" w:rsidP="004A1177">
      <w:pPr>
        <w:pStyle w:val="ListParagraph"/>
      </w:pPr>
      <w:r>
        <w:rPr>
          <w:rFonts w:ascii="Segoe UI Historic" w:hAnsi="Segoe UI Historic" w:cs="Segoe UI Historic"/>
          <w:noProof/>
          <w:color w:val="002060"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502C3B" wp14:editId="6DBD946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7280" cy="200880"/>
                <wp:effectExtent l="38100" t="38100" r="32385" b="40640"/>
                <wp:wrapNone/>
                <wp:docPr id="54546857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87280" cy="2008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277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.35pt;margin-top:2.65pt;width:94.2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">
                <v:imagedata r:id="rId8" o:title=""/>
              </v:shape>
            </w:pict>
          </mc:Fallback>
        </mc:AlternateContent>
      </w:r>
    </w:p>
    <w:p w14:paraId="01F79ED2" w14:textId="77777777" w:rsidR="00D603EA" w:rsidRDefault="00D603EA" w:rsidP="00D603EA">
      <w:pPr>
        <w:pStyle w:val="ListParagraph"/>
      </w:pPr>
    </w:p>
    <w:p w14:paraId="66A8C890" w14:textId="77777777" w:rsidR="00716BB5" w:rsidRDefault="00716BB5" w:rsidP="00716BB5">
      <w:pPr>
        <w:pStyle w:val="ListParagraph"/>
        <w:ind w:left="-131" w:right="45"/>
        <w:jc w:val="both"/>
        <w:rPr>
          <w:rFonts w:ascii="Segoe UI Historic" w:hAnsi="Segoe UI Historic" w:cs="Segoe UI Historic"/>
          <w:color w:val="002060"/>
        </w:rPr>
      </w:pPr>
      <w:r>
        <w:rPr>
          <w:rFonts w:ascii="Segoe UI Historic" w:hAnsi="Segoe UI Historic" w:cs="Segoe UI Historic"/>
          <w:color w:val="002060"/>
        </w:rPr>
        <w:t>Marcella Leonard</w:t>
      </w:r>
    </w:p>
    <w:p w14:paraId="74233206" w14:textId="77777777" w:rsidR="00716BB5" w:rsidRDefault="00716BB5" w:rsidP="00716BB5">
      <w:pPr>
        <w:pStyle w:val="ListParagraph"/>
        <w:ind w:left="-131" w:right="45"/>
        <w:jc w:val="both"/>
        <w:rPr>
          <w:rFonts w:ascii="Segoe UI Historic" w:hAnsi="Segoe UI Historic" w:cs="Segoe UI Historic"/>
          <w:color w:val="002060"/>
        </w:rPr>
      </w:pPr>
      <w:r>
        <w:rPr>
          <w:rFonts w:ascii="Segoe UI Historic" w:hAnsi="Segoe UI Historic" w:cs="Segoe UI Historic"/>
          <w:color w:val="002060"/>
        </w:rPr>
        <w:t>Independent Social Work Consultant</w:t>
      </w:r>
    </w:p>
    <w:p w14:paraId="0542F7BC" w14:textId="77777777" w:rsidR="00716BB5" w:rsidRPr="00FC728B" w:rsidRDefault="00716BB5" w:rsidP="00716BB5">
      <w:pPr>
        <w:pStyle w:val="ListParagraph"/>
        <w:ind w:left="-131" w:right="45"/>
        <w:jc w:val="both"/>
        <w:rPr>
          <w:rFonts w:ascii="Segoe UI Historic" w:hAnsi="Segoe UI Historic" w:cs="Segoe UI Historic"/>
          <w:color w:val="002060"/>
        </w:rPr>
      </w:pPr>
      <w:r w:rsidRPr="00AA5127">
        <w:rPr>
          <w:rFonts w:ascii="Segoe UI Historic" w:hAnsi="Segoe UI Historic" w:cs="Segoe UI Historic"/>
          <w:b/>
          <w:bCs/>
          <w:color w:val="002060"/>
          <w:sz w:val="13"/>
          <w:szCs w:val="13"/>
        </w:rPr>
        <w:t>BSc. (HONS)., C.Q.S.W, MSc. AASW, PG. Dip ATSO, ASW, ASI. PTA, Fellow NOTA, Reg. COSRT.MBE</w:t>
      </w:r>
    </w:p>
    <w:p w14:paraId="75269BD2" w14:textId="77777777" w:rsidR="00716BB5" w:rsidRDefault="00716BB5" w:rsidP="00716BB5">
      <w:pPr>
        <w:rPr>
          <w:rFonts w:ascii="Segoe UI Historic" w:hAnsi="Segoe UI Historic" w:cs="Segoe UI Historic"/>
          <w:color w:val="002060"/>
        </w:rPr>
      </w:pPr>
    </w:p>
    <w:p w14:paraId="612FF629" w14:textId="77777777" w:rsidR="00D603EA" w:rsidRDefault="00D603EA" w:rsidP="00D603EA">
      <w:pPr>
        <w:pStyle w:val="ListParagraph"/>
      </w:pPr>
    </w:p>
    <w:p w14:paraId="7B169BC4" w14:textId="77777777" w:rsidR="00D603EA" w:rsidRDefault="00D603EA" w:rsidP="00D603EA">
      <w:pPr>
        <w:pStyle w:val="ListParagraph"/>
      </w:pPr>
    </w:p>
    <w:p w14:paraId="79EE213B" w14:textId="77777777" w:rsidR="00136017" w:rsidRPr="00136017" w:rsidRDefault="00136017" w:rsidP="00136017"/>
    <w:p w14:paraId="1380CECB" w14:textId="77777777" w:rsidR="008843F1" w:rsidRDefault="008843F1"/>
    <w:sectPr w:rsidR="008843F1" w:rsidSect="00EE2774">
      <w:pgSz w:w="11900" w:h="16840"/>
      <w:pgMar w:top="55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A1E37"/>
    <w:multiLevelType w:val="multilevel"/>
    <w:tmpl w:val="B5D8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7"/>
    <w:rsid w:val="00044614"/>
    <w:rsid w:val="0007543F"/>
    <w:rsid w:val="00105A98"/>
    <w:rsid w:val="00126404"/>
    <w:rsid w:val="00136017"/>
    <w:rsid w:val="003E68FA"/>
    <w:rsid w:val="004A1177"/>
    <w:rsid w:val="00583CAF"/>
    <w:rsid w:val="005F4A64"/>
    <w:rsid w:val="00716BB5"/>
    <w:rsid w:val="007C434E"/>
    <w:rsid w:val="007E1BF1"/>
    <w:rsid w:val="008843F1"/>
    <w:rsid w:val="0093522E"/>
    <w:rsid w:val="009B7DF1"/>
    <w:rsid w:val="00AE151A"/>
    <w:rsid w:val="00C41CD1"/>
    <w:rsid w:val="00D228D7"/>
    <w:rsid w:val="00D603EA"/>
    <w:rsid w:val="00E34B41"/>
    <w:rsid w:val="00E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41B6"/>
  <w14:defaultImageDpi w14:val="32767"/>
  <w15:chartTrackingRefBased/>
  <w15:docId w15:val="{11198C22-8731-8D4C-A779-7EE917F4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0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0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0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0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36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0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0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BB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1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la@leonardconsultancy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4T11:23:57.186"/>
    </inkml:context>
    <inkml:brush xml:id="br0">
      <inkml:brushProperty name="width" value="0.025" units="cm"/>
      <inkml:brushProperty name="height" value="0.025" units="cm"/>
      <inkml:brushProperty name="color" value="#005493"/>
    </inkml:brush>
  </inkml:definitions>
  <inkml:trace contextRef="#ctx0" brushRef="#br0">1 25 24575,'3'18'0,"-1"3"0,-2 13 0,0 9 0,0-7 0,4 13 0,-3-5 0,4-2 0,-2-6 0,-3-14 0,5-8 0,-4-7 0,1 0 0,0-4 0,-1-3 0,1-9 0,0 0 0,-1-4 0,1-1 0,1-2 0,-3 1 0,3 4 0,0-2 0,-2 4 0,4-8 0,-4 6 0,4-2 0,-2-1 0,2 3 0,1-3 0,-3 4 0,1 3 0,-4-3 0,5 5 0,-5-2 0,5 0 0,-3 1 0,3-1 0,-2 2 0,1 0 0,-1 3 0,0-3 0,1 5 0,-3-5 0,3 5 0,-3-5 0,3 5 0,1 13 0,-2-5 0,1 13 0,-2-7 0,-1-3 0,2 2 0,-3-3 0,0 0 0,0-3 0,0 3 0,0-3 0,0 1 0,0-1 0,0-2 0,0-1 0,0-3 0,0-8 0,0 1 0,0-7 0,0 5 0,0-8 0,0 5 0,3-9 0,-3 5 0,6-4 0,-3 1 0,1-1 0,1 3 0,-5 2 0,8 2 0,-6-3 0,5 0 0,-4 4 0,4 1 0,-1 3 0,1-1 0,-2 1 0,-3 2 0,3 2 0,-3 5 0,1 8 0,-1 0 0,-2 8 0,-3 4 0,2 12 0,-3 3 0,4 12 0,0-13 0,0 13 0,0-24 0,0 7 0,0-18 0,0 0 0,0-3 0,0-6 0,2-3 0,1 1 0,8-3 0,-3 0 0,10 0 0,-3 0 0,11 0 0,-6 0 0,20 0 0,-10 0 0,4-3 0,-1-2 0,-12-4 0,12-4 0,-17 0 0,3 2 0,-10 2 0,-3 1 0,1 0 0,-2-1 0,3-2 0,-4 1 0,4-8 0,-5-1 0,0 3 0,-1-6 0,-2 7 0,0 0 0,0-2 0,-4 6 0,1-3 0,-4 5 0,4 0 0,-1 4 0,-1 1 0,0 2 0,-2 2 0,2 0 0,2 2 0,-3 2 0,2 3 0,-5 3 0,2 1 0,-2 2 0,-1 2 0,2 11 0,-4-6 0,-1 13 0,2-5 0,-1-2 0,0 7 0,3-4 0,1-6 0,2-2 0,3-11 0,-2 0 0,3-1 0,-1-1 0,1-1 0,0 0 0,-3-2 0,0 2 0,0-4 0,0 1 0,-2-1 0,0 1 0,-3-1 0,0-1 0,0-2 0,2 0 0,-3-3 0,1 3 0,0-4 0,1 4 0,-1-4 0,2 3 0,1-3 0,5 1 0,-3-2 0,5-2 0,-2-1 0,6-13 0,5 8 0,22-24 0,-1 19 0,57-23 0,-20 24 0,15 4 0,6 1-2367,-32 8 1,2 2 2366,13 2 0,8 3 0,-4 0 0,0 0 0,1 3-812,5 5 1,6 4 0,-3-1 811,12-2 0,0 1 0,-12 3 0,4 1 0,2-1 0,-15-3 0,2-1 0,-1 0 0,-5 0 0,2 1 0,-3 0 0,1-1 0,3 0 0,5 1 0,-2-1 0,-9-3 0,6-1 0,-5-1-552,14 3 0,-3-2 552,-13-7 0,-6 0-377,11 4 377,-1-5 3556,-43 0-3556,-9-2 703,-8 1 0,-8-1 1,-1 2-1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Fleming</dc:creator>
  <cp:keywords/>
  <dc:description/>
  <cp:lastModifiedBy>mark mcauley</cp:lastModifiedBy>
  <cp:revision>2</cp:revision>
  <dcterms:created xsi:type="dcterms:W3CDTF">2025-02-04T20:17:00Z</dcterms:created>
  <dcterms:modified xsi:type="dcterms:W3CDTF">2025-02-04T20:17:00Z</dcterms:modified>
  <cp:category/>
</cp:coreProperties>
</file>